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92.7999999999997" w:right="388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TUGAS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91.20000000000005" w:right="48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Mata Pelajaran : Instalasi Listrik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91.20000000000005" w:right="44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Kelas : X TPTL 1, 2 , 3, 4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91.20000000000005" w:right="41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Guru Pengampu : Evi Widiawati, S.Pd.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" w:line="276" w:lineRule="auto"/>
        <w:ind w:left="91.20000000000005" w:right="825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Soal !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91.20000000000005" w:right="429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Membuat Instalasi Rumah Bangunan 3 Fasa.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91.20000000000005" w:right="69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Ketentuan Gambar 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451.20000000000005" w:right="538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1.) Denah rumah masing-masing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945.6" w:right="56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Skala (menyesuaikan)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45.6" w:right="46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Tembok ukuran 3mm dan diarsir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45.6" w:right="524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Sertakan jendela dan pintu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451.20000000000005" w:right="42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2.) Instalasi Single line beserta jumlah kabel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451.20000000000005" w:right="61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3.) Instalasi Pengawatan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51.20000000000005" w:right="50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4.) Rencana Anggaran Biaya (RAB)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64" w:right="166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Nomor, Nama Bahan, Spesifikasi, Jumlah, Satuan, Harga, Total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451.20000000000005" w:right="21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5.) Rekapitulasi Daya (Perhitungan sesuai beban yang digunakan)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864" w:right="67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Total Daya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64" w:right="468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Kapasitas MCB yang digunakan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168.0000000000001" w:right="772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Catatan 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230.39999999999992" w:right="45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Sketchbook 4 Lembar ( point 2, 3, 4, 5 ) b. Membuat instalasi 3 group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30.39999999999992" w:right="3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*1 group max 9 beban listrik ( yang termasuk beban listrik adalah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Lampu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 Kontak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c. Bagi rumah yang 2 lantai, tetap digambar sesuai denah ( 1 lembar 2 Lantai ) d. Mengunakan pensil mekanik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1315.1999999999998" w:right="588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Pengumpulan :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1377.6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Softfile dikumpulkan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Minggu, 29 Maret 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paling lambat pukul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WIB 2. Tugas di scan (menggunakan CamScanner di Android) 3. Bentuk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pdf.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dengan format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No.Absen_Nama_Kelas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Dikirim via e-mail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eviwidiawati0906@gmail.com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dengan format : Subjek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Tugas_Nama_Kelas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Hardfile dikumpulkan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Senin, 30 Maret 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paling lambat pukul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WIB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2" w:line="276" w:lineRule="auto"/>
        <w:ind w:left="2548.8" w:right="3000.0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SEMANGAT MENGERJAKAN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3307.2000000000003" w:right="3297.600000000001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SELAMAT LIBURAN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