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998.4000000000005" w:right="3993.6000000000013"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TUGAS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960" w:line="276" w:lineRule="auto"/>
        <w:ind w:left="360" w:right="3734.4000000000005"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Mata Pelajaran : Sejarah Kelas : Seluruh Kelas X Guru Pengampu : Juwariah, S.Pd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18.4000000000001" w:line="276" w:lineRule="auto"/>
        <w:ind w:left="360" w:right="336.00000000000136"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Soal! 1. Mengapa Kerajaan Sriwijaya disebut sebagai kerajaan maritim? 2. Mengapa Selat Malaka mempunyai peranan penting pada Kerajaan Sriwijaya? 3. Unsur-unsur apa saja yang harus dikuasai, agar sebuah kerajaan mampu menjadi kerajaan maritim? 4. Setujukah kamu dengan sebutan Sriwijaya sebagai kerajaan nasional pertama? Diskusikan dengan teman-teman! 5. Jika pada abad ke-7 saja Sriwijaya bisa kerajaan maritim hebat, mengapa sekarang kita belum mampu mengulangi kejayaan di lautan saat ini, apa yang diperbaiki? Diskusikan dan uraikan jawaban kamu! 6. Apa yang menyebabkan Kerajaan Sriwijaya mengalami kemunduran? 7. Buatlah peta daerah pengaruh kekuasaan Kerajaan Sriwijaya!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76" w:line="276" w:lineRule="auto"/>
        <w:ind w:left="360" w:right="331.20000000000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dikumpulkan dengan cara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 dikirimkan melalui email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juwariahriaria@gmail.com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maksimal Sabtu, 28 Maret 2020 pukul 12.00 pm Untuk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hardcopy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nya dikumpulkan sesuai dengan jadwal kalian masuk pelajaran sejarah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